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18" w:rsidRPr="00E83518" w:rsidRDefault="00E83518" w:rsidP="008428B3">
      <w:pPr>
        <w:shd w:val="clear" w:color="auto" w:fill="FFFFFF"/>
        <w:spacing w:after="240" w:line="255" w:lineRule="atLeast"/>
        <w:jc w:val="center"/>
        <w:outlineLvl w:val="0"/>
        <w:rPr>
          <w:rFonts w:ascii="inherit" w:eastAsia="Times New Roman" w:hAnsi="inherit" w:cs="Arial"/>
          <w:b/>
          <w:bCs/>
          <w:caps/>
          <w:color w:val="006CB5"/>
          <w:kern w:val="36"/>
          <w:sz w:val="26"/>
          <w:szCs w:val="26"/>
          <w:lang w:eastAsia="ru-RU"/>
        </w:rPr>
      </w:pPr>
      <w:r w:rsidRPr="00E83518">
        <w:rPr>
          <w:rFonts w:ascii="inherit" w:eastAsia="Times New Roman" w:hAnsi="inherit" w:cs="Arial"/>
          <w:b/>
          <w:bCs/>
          <w:caps/>
          <w:color w:val="006CB5"/>
          <w:kern w:val="36"/>
          <w:sz w:val="26"/>
          <w:szCs w:val="26"/>
          <w:lang w:eastAsia="ru-RU"/>
        </w:rPr>
        <w:t>ДОСТУПНАЯ СРЕДА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специально оборудованных учебных кабинетах: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отсутствуют;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отсутствуют;</w:t>
      </w:r>
    </w:p>
    <w:p w:rsidR="00E83518" w:rsidRPr="00980F46" w:rsidRDefault="00E83518" w:rsidP="001A304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О библиотеке, </w:t>
      </w:r>
      <w:r w:rsidR="001A304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ресурсах,</w:t>
      </w:r>
      <w:r w:rsidR="00275DE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приспособленных для использования инвалидами и лицами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 библиотеке образовательного учреждения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сформирована новая информационная среда и обеспечен доступ к электронным информационным ресурса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 полны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й доступ к книгам коллекции СПО</w:t>
      </w:r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r w:rsidR="001A304A" w:rsidRP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Электронно-библиотечная систем</w:t>
      </w:r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а Лань - </w:t>
      </w:r>
      <w:hyperlink r:id="rId6" w:history="1">
        <w:r w:rsidR="001A304A" w:rsidRPr="00B707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</w:t>
        </w:r>
      </w:hyperlink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; </w:t>
      </w:r>
      <w:r w:rsidR="001A304A" w:rsidRP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Издательский центр "Академия" - </w:t>
      </w:r>
      <w:hyperlink r:id="rId7" w:history="1">
        <w:r w:rsidR="001A304A" w:rsidRPr="00B707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https://www.academia-moscow.ru/</w:t>
        </w:r>
      </w:hyperlink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Все электронные ресурсы снабжены версией </w:t>
      </w:r>
      <w:proofErr w:type="gram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для</w:t>
      </w:r>
      <w:proofErr w:type="gram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слабовидящих. С учетом особых потребностей обучающихся с ограниченными 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возможностями здоровья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обеспечивается также предоставление учебных, лекционных материалов в электронном виде;</w:t>
      </w:r>
    </w:p>
    <w:p w:rsidR="001A304A" w:rsidRDefault="00E83518" w:rsidP="00E8351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 проведении учебных занятий преподаватель определяет оптимальный объем физической нагрузки, опираясь на данные о состоянии здоровья студентов, дает индивидуальные рекоменда</w:t>
      </w:r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ции для самостоятельных занятий. Практические занятия проводятся на арендованных спортивных объектах: бассейн </w:t>
      </w:r>
      <w:proofErr w:type="spellStart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СибУПК</w:t>
      </w:r>
      <w:proofErr w:type="spellEnd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gramStart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</w:t>
      </w:r>
      <w:proofErr w:type="gramEnd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/</w:t>
      </w:r>
      <w:proofErr w:type="gramStart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</w:t>
      </w:r>
      <w:proofErr w:type="gramEnd"/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«Голливуд», стадион «Фламинго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»</w:t>
      </w:r>
      <w:r w:rsid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 образовательном учреждении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осуществляется </w:t>
      </w:r>
      <w:proofErr w:type="spellStart"/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психолого</w:t>
      </w:r>
      <w:proofErr w:type="spellEnd"/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–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педагогическое сопровождение обучающихся инвалидов и обучающихся с ограниченными возможностями здоровья </w:t>
      </w:r>
      <w:proofErr w:type="gramStart"/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согласно ИПРА</w:t>
      </w:r>
      <w:proofErr w:type="gramEnd"/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(индивидуальная программа реабилитации и</w:t>
      </w:r>
      <w:r w:rsidR="00D04C6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ли</w:t>
      </w:r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абилитации</w:t>
      </w:r>
      <w:proofErr w:type="spellEnd"/>
      <w:r w:rsidR="00D04C64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инвалида</w:t>
      </w:r>
      <w:r w:rsidR="004E099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).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Реализация адаптированной образовательной программы может осуществляться с использованием различных форм обучения, одной из форм обучения является дистанционное компьютерное обучение (открытое образование). Важным средством обучения и воспитания является индивидуальная поддержка обучающихся инвалидов и обучающихся с ограниченными возможностями здоровья, которая носит название «сопровождение».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ованию необходимых компетенций: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 организационно-педагогическое сопровождение направлено на контроль учебы обучающегося инвалида или обучающегося с ограниченными возможностями здоровья в соответствии с графиком учебного процесса;</w:t>
      </w:r>
    </w:p>
    <w:p w:rsid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- психолого-педагогическое сопровождение осуществляется для обучающихся инвалидов и обучающихся с ограниченными возможностями здоровья,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компетенций;</w:t>
      </w:r>
    </w:p>
    <w:p w:rsid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- социальное сопровождение решает широкий спектр вопросов социального характера, от которых зависит успешная учеба инвалидов и лиц с ограниченными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возможностями здоровья в образовательной организации. Это содействие в решении бытовых проблем, транспортных вопросов, социальные выплаты, вопросы стипендиального обеспечения, организация досуга и вовлечение обучающихс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я с ограниченными возможностями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здоровья 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 студенческое самоуправление;</w:t>
      </w:r>
    </w:p>
    <w:p w:rsidR="00E83518" w:rsidRPr="00980F46" w:rsidRDefault="00980F46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 образовательном учреждении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созданы условия для организационно-педагогичес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кого, психолого-педагогического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 социального сопровождения профессио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нального образования инвалидов,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а именно: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 укомплектован штат специалистов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прошедших </w:t>
      </w:r>
      <w:proofErr w:type="gramStart"/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обучение по взаимодействию</w:t>
      </w:r>
      <w:proofErr w:type="gramEnd"/>
      <w:r w:rsidR="001F383C" w:rsidRP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 инвалидами</w:t>
      </w:r>
      <w:r w:rsidR="001F383C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 лиц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ами</w:t>
      </w:r>
      <w:r w:rsidR="001F383C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 ограниченными возможностями здоровья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- функционирует медицинский кабинет.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Обучающиеся с инвалиднос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тью и ОВЗ в </w:t>
      </w:r>
      <w:r w:rsidR="001F383C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ГАПОУ НСО Н</w:t>
      </w:r>
      <w:proofErr w:type="gramStart"/>
      <w:r w:rsidR="001F383C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У(</w:t>
      </w:r>
      <w:proofErr w:type="gramEnd"/>
      <w:r w:rsidR="001F383C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К)ОР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включены во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внеурочную работу, участвуют в мероприятиях для студентов различного уровня;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 обеспечении беспрепятственного доступа в здания образовательной организации: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оборудована парковка для лиц с ограничениями жизнедеятельности, имеются информационные таблички о возможности оказания помощи гражданам с инвалидностью, оборудованы</w:t>
      </w:r>
      <w:r w:rsidR="001F383C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пандус с поручнями,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входная зона. Прием граждан осуществляется на 1 этаже или (при необходимости) в кабинетах специалистов;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специальных условиях питания</w:t>
      </w:r>
      <w:r w:rsid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: </w:t>
      </w:r>
      <w:r w:rsidR="00980F46" w:rsidRPr="00980F46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eastAsia="ru-RU"/>
        </w:rPr>
        <w:t>не предусмотрено</w:t>
      </w:r>
    </w:p>
    <w:p w:rsidR="00E83518" w:rsidRPr="00980F46" w:rsidRDefault="00E83518" w:rsidP="00E83518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специальных условиях охраны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специалисты </w:t>
      </w:r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ГАПОУ НСО Н</w:t>
      </w:r>
      <w:proofErr w:type="gramStart"/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У(</w:t>
      </w:r>
      <w:proofErr w:type="gramEnd"/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К)ОР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обучены вопросам обеспечения доступности объектов социальной инфраструктуры и услуг, этике общения с инвалида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ми. С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озданы условия </w:t>
      </w:r>
      <w:proofErr w:type="spell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здоровьесбережения</w:t>
      </w:r>
      <w:proofErr w:type="spell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организовано психолого-педагогическое сопровождение образовательного процесса, имеется лицензированный медицинский кабинет.</w:t>
      </w:r>
    </w:p>
    <w:p w:rsidR="00E83518" w:rsidRPr="00980F46" w:rsidRDefault="00E83518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</w:t>
      </w:r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 xml:space="preserve"> ГАПОУ НСО Н</w:t>
      </w:r>
      <w:proofErr w:type="gramStart"/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У(</w:t>
      </w:r>
      <w:proofErr w:type="gramEnd"/>
      <w:r w:rsidR="00980F46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К)ОР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имеет разветвленную компьютерную сеть, объединяющую административные и 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учебные аудитории. Сеть образовательного учреждения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имеет подключения к сети Интернет.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Интернет используется для следующих целей: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информационной поддержки и </w:t>
      </w:r>
      <w:proofErr w:type="gram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создании</w:t>
      </w:r>
      <w:proofErr w:type="gram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творческих работ обучающихся;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работы с компьютерными справочниками, электронными библиотеками;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поиска дополнительной информации (текстовой, видео- и музыкальной) по всем дисциплинам учебных планов;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самообразования </w:t>
      </w:r>
      <w:proofErr w:type="gram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обучающихся</w:t>
      </w:r>
      <w:proofErr w:type="gram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;</w:t>
      </w:r>
    </w:p>
    <w:p w:rsidR="00E83518" w:rsidRPr="00980F46" w:rsidRDefault="00E83518" w:rsidP="00E83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участия в онлайн – конференциях и </w:t>
      </w:r>
      <w:proofErr w:type="spellStart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вебинарах</w:t>
      </w:r>
      <w:proofErr w:type="spellEnd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; просмотра онлайн - уроков.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здоровья:</w:t>
      </w:r>
      <w:r w:rsid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полны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й доступ к книгам коллекции СПО </w:t>
      </w:r>
      <w:r w:rsidR="00275DE2" w:rsidRP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Электронно-библиотечная систем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а Лань - </w:t>
      </w:r>
      <w:hyperlink r:id="rId8" w:history="1">
        <w:r w:rsidR="00275DE2" w:rsidRPr="00B707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</w:t>
        </w:r>
      </w:hyperlink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; </w:t>
      </w:r>
      <w:r w:rsidR="00275DE2" w:rsidRPr="001A304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Издательский центр "Академия" - </w:t>
      </w:r>
      <w:hyperlink r:id="rId9" w:history="1">
        <w:r w:rsidR="00275DE2" w:rsidRPr="00B707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https://www.academia-moscow.ru/</w:t>
        </w:r>
      </w:hyperlink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наличии условий для беспрепятственного доступа в общежитие: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оборудована парковка для лиц с ог</w:t>
      </w:r>
      <w:r w:rsidR="0039657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раничениями жизнедеятельности,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оборудованы пандус с поручнями.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lastRenderedPageBreak/>
        <w:t>О количестве жилых помещений в общежитии приспособленных для использования инвалидами и лицами с ограниченными возможностями здоровья: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отсутствуют.</w:t>
      </w:r>
    </w:p>
    <w:p w:rsidR="00E83518" w:rsidRPr="00980F46" w:rsidRDefault="00E83518" w:rsidP="00E83518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наличии помощи по сопровождению</w:t>
      </w:r>
      <w:r w:rsidR="00C64BC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инвалидов в помещениях образовательного учреждения</w:t>
      </w: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и на прилегающей территории: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Ответственные за оказание ситуационной помощи инвалидам и иным маломобильным гражданам</w:t>
      </w:r>
      <w:r w:rsidR="00C64BCD" w:rsidRP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C64BCD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работники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обеспечат условия для беспрепятственного дос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тупа инвалидов к зданию</w:t>
      </w:r>
      <w:r w:rsidR="00C64BCD" w:rsidRPr="00C64BCD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 xml:space="preserve"> </w:t>
      </w:r>
      <w:r w:rsidR="00C64BCD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ГАПОУ НСО Н</w:t>
      </w:r>
      <w:proofErr w:type="gramStart"/>
      <w:r w:rsidR="00C64BCD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У(</w:t>
      </w:r>
      <w:proofErr w:type="gramEnd"/>
      <w:r w:rsidR="00C64BCD" w:rsidRPr="00980F46"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  <w:t>К)ОР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и к пр</w:t>
      </w:r>
      <w:r w:rsidR="00275DE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едоставляемым в нем услугам. С</w:t>
      </w:r>
      <w:bookmarkStart w:id="0" w:name="_GoBack"/>
      <w:bookmarkEnd w:id="0"/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пециалисты прошли обучение порядку оказания ситуационной помощи инвалидам и другим маломобильным гражданам.</w:t>
      </w:r>
    </w:p>
    <w:p w:rsidR="00E83518" w:rsidRPr="00980F46" w:rsidRDefault="00275DE2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0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Конвенция о правах инвалидов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(принята резолюцией 61/106 Генеральной Ассамблеи от 13 декабря 2006 года)</w:t>
      </w:r>
    </w:p>
    <w:p w:rsidR="00E83518" w:rsidRPr="00980F46" w:rsidRDefault="00275DE2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1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 Российской Федерации от 24.11.1995 № 181-ФЗ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 социальной защите инвалидов в Российской Федерации"</w:t>
      </w:r>
    </w:p>
    <w:p w:rsidR="00E83518" w:rsidRPr="00980F46" w:rsidRDefault="00275DE2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2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 Новосибирской области от 12.03.1999 № 45-ОЗ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 социальной защите инвалидов в Новосибирской области"</w:t>
      </w:r>
    </w:p>
    <w:p w:rsidR="00E83518" w:rsidRPr="00980F46" w:rsidRDefault="00275DE2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3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Распоряжение Губернатора Новосибирской области от 07.12.15 № 247-р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 мерах по обеспечению беспрепятственного доступа инвалидов к объектам"</w:t>
      </w:r>
    </w:p>
    <w:p w:rsidR="00E83518" w:rsidRPr="00980F46" w:rsidRDefault="00275DE2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4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Распоряжение Правительства Новосибирской области от 30.09.2015 № 401-рп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 плане мероприятий (дорожной карте) по повышению значений показателей доступности для инвалидов 2016-2020</w:t>
      </w:r>
    </w:p>
    <w:p w:rsidR="00E83518" w:rsidRPr="00980F46" w:rsidRDefault="00275DE2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hyperlink r:id="rId15" w:history="1">
        <w:proofErr w:type="gramStart"/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Приказ министерства труда, занятости и трудовых ресурсов Новосибирской области от 18.01.2016 № 15</w:t>
        </w:r>
      </w:hyperlink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"Об утверждении порядка по обеспечению условий для беспрепятственного доступа инвалидов к объектам государственных казенных учреждений Новосибирской области центров занятости населения и профессиональных образовательных учреждений, подведомственных министерству труда, занятости и трудовых ресурсов Новосибирской области, и к представляемым в них государственных услугам"</w:t>
      </w:r>
      <w:proofErr w:type="gramEnd"/>
    </w:p>
    <w:p w:rsidR="00E83518" w:rsidRPr="00980F46" w:rsidRDefault="00C64BCD" w:rsidP="00E83518">
      <w:pPr>
        <w:shd w:val="clear" w:color="auto" w:fill="FFFFFF"/>
        <w:spacing w:after="240" w:line="21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  <w:t>О ДОСТУПНОСТИ ГАПОУ НСО Н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  <w:t>К)ОР</w:t>
      </w:r>
    </w:p>
    <w:p w:rsidR="00E83518" w:rsidRPr="00980F46" w:rsidRDefault="00C64BCD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Уровень доступности учреждения: </w:t>
      </w:r>
      <w:r w:rsidR="00E83518"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полный для инвалидов-колясочников</w:t>
      </w:r>
      <w:r w:rsidR="001A304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, инвалидов с нарушениями опорно-двигательного аппарата;</w:t>
      </w:r>
      <w:r w:rsidR="00E83518"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частичный для инвалидов по зрению и инвалидов по слуху.</w:t>
      </w:r>
    </w:p>
    <w:p w:rsidR="00C64BCD" w:rsidRDefault="00E83518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Инфраструктура для граждан с инвалидностью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: выделенные парковочные места, информационная табличка о возможности оказания помощи гражданам с инвалидностью, пандус с поруч</w:t>
      </w:r>
      <w:r w:rsid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нями, расширенная входная зона.</w:t>
      </w:r>
    </w:p>
    <w:p w:rsidR="00E83518" w:rsidRPr="00980F46" w:rsidRDefault="00E83518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Прием граждан осуществляется на 1 этаже или (при необходимости) в кабинетах специалистов.</w:t>
      </w:r>
    </w:p>
    <w:p w:rsidR="00E83518" w:rsidRPr="00980F46" w:rsidRDefault="00E83518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Паспорт доступности для учебного корпуса </w:t>
      </w:r>
    </w:p>
    <w:p w:rsidR="001A304A" w:rsidRDefault="00275DE2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hyperlink r:id="rId16" w:history="1">
        <w:r w:rsidR="00E83518" w:rsidRPr="00980F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Данные о наличии инфраструктуры для граждан с инвалидностью</w:t>
        </w:r>
      </w:hyperlink>
    </w:p>
    <w:p w:rsidR="001F383C" w:rsidRPr="001A304A" w:rsidRDefault="001A304A" w:rsidP="00E83518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A304A">
        <w:rPr>
          <w:rFonts w:ascii="Times New Roman" w:eastAsia="Times New Roman" w:hAnsi="Times New Roman" w:cs="Times New Roman"/>
          <w:color w:val="3D3D3D"/>
          <w:sz w:val="24"/>
          <w:szCs w:val="24"/>
          <w:u w:val="single"/>
          <w:lang w:eastAsia="ru-RU"/>
        </w:rPr>
        <w:t>Инструкция о ситуационной помощи инвалидам и лицам с ограниченными возможностями здоровья</w:t>
      </w:r>
    </w:p>
    <w:p w:rsidR="00E83518" w:rsidRPr="00980F46" w:rsidRDefault="00E83518" w:rsidP="00E83518">
      <w:pPr>
        <w:shd w:val="clear" w:color="auto" w:fill="FFFFFF"/>
        <w:spacing w:after="24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</w:pPr>
      <w:r w:rsidRPr="00980F46">
        <w:rPr>
          <w:rFonts w:ascii="Times New Roman" w:eastAsia="Times New Roman" w:hAnsi="Times New Roman" w:cs="Times New Roman"/>
          <w:b/>
          <w:bCs/>
          <w:caps/>
          <w:color w:val="006CB5"/>
          <w:sz w:val="24"/>
          <w:szCs w:val="24"/>
          <w:lang w:eastAsia="ru-RU"/>
        </w:rPr>
        <w:lastRenderedPageBreak/>
        <w:t>СВЕДЕНИЯ ОБ ОТВЕТСТВЕННЫХ СПЕЦИАЛИСТАХ ПО ОКАЗАНИЮ СИТУАЦИОННОЙ ПОМОЩИ ГРАЖДАНАМ С ИНВАЛИДНОСТЬЮ:</w:t>
      </w:r>
    </w:p>
    <w:p w:rsidR="00E83518" w:rsidRPr="00980F46" w:rsidRDefault="00C64BCD" w:rsidP="00E83518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руководитель 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отдела воспи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тательной работы Конышева Н.А.(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 603, тел. 346-59-67 (доп.31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);</w:t>
      </w:r>
    </w:p>
    <w:p w:rsidR="00E83518" w:rsidRPr="00980F46" w:rsidRDefault="00C64BCD" w:rsidP="00E83518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социальный педагог Лазуткина Л.М.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(</w:t>
      </w:r>
      <w:proofErr w:type="spellStart"/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каб</w:t>
      </w:r>
      <w:proofErr w:type="spellEnd"/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602, тел.</w:t>
      </w:r>
      <w:r w:rsidRPr="00C64BC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тел. 346-59-67 (доп.50</w:t>
      </w:r>
      <w:r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;</w:t>
      </w:r>
    </w:p>
    <w:p w:rsidR="00E83518" w:rsidRPr="00980F46" w:rsidRDefault="00C64BCD" w:rsidP="00E83518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ендант общежития </w:t>
      </w:r>
      <w:proofErr w:type="spellStart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Амирова</w:t>
      </w:r>
      <w:proofErr w:type="spellEnd"/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Г.Е. (тел. 346-15-00</w:t>
      </w:r>
      <w:r w:rsidR="00E83518" w:rsidRPr="00980F4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).</w:t>
      </w:r>
    </w:p>
    <w:p w:rsidR="00D84B2B" w:rsidRDefault="00D84B2B"/>
    <w:sectPr w:rsidR="00D8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16963"/>
    <w:multiLevelType w:val="multilevel"/>
    <w:tmpl w:val="A5D6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3D"/>
    <w:rsid w:val="001A304A"/>
    <w:rsid w:val="001F383C"/>
    <w:rsid w:val="00275DE2"/>
    <w:rsid w:val="0039657F"/>
    <w:rsid w:val="004E0993"/>
    <w:rsid w:val="008428B3"/>
    <w:rsid w:val="00952F3D"/>
    <w:rsid w:val="00980F46"/>
    <w:rsid w:val="00C64BCD"/>
    <w:rsid w:val="00D04C64"/>
    <w:rsid w:val="00D84B2B"/>
    <w:rsid w:val="00E83518"/>
    <w:rsid w:val="00E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0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://www.mintrud.nso.ru/sites/mintrudnew.nso.ru/wodby_files/files/page_5631/rasporyazhenie_gubernatora_novosibirskoy_oblasti_ot_07.12.15_no_247-r_o_merah_po_obespecheniyu_besprepyatstvennogo_dostupa_invalidov_k_obektam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cademia-moscow.ru/" TargetMode="External"/><Relationship Id="rId12" Type="http://schemas.openxmlformats.org/officeDocument/2006/relationships/hyperlink" Target="http://www.mintrud.nso.ru/sites/mintrudnew.nso.ru/wodby_files/files/page_5631/zakon_novosibirskoy_oblasti_ot_12.03.1999_no_45-oz_o_socialnoy_zashchite_invalidov_v_novosibirskoy_oblast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intcollege.ru/files/shared/file/dannye_infrastruktura_5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11" Type="http://schemas.openxmlformats.org/officeDocument/2006/relationships/hyperlink" Target="http://www.mintrud.nso.ru/sites/mintrudnew.nso.ru/wodby_files/files/page_5631/zakon_rossiyskoy_federacii_ot_24.11.1995_no_181-fz_o_socialnoy_zashchite_invalidov_v_rossiyskoy_federac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trud.nso.ru/sites/mintrudnew.nso.ru/wodby_files/files/page_5631/prikaz_no15_ot_18.01.2016_ob_utverzhdenii_poryadka_po_obespech-yu_usloviy_dlya_besprepyatstvennogo_dostupa_invalidov_k_obektam_i_uslugam.pdf" TargetMode="External"/><Relationship Id="rId10" Type="http://schemas.openxmlformats.org/officeDocument/2006/relationships/hyperlink" Target="http://www.mintrud.nso.ru/sites/mintrudnew.nso.ru/wodby_files/files/page_5631/konvenciya_o_pravah_invalidov_prinyata_rezolyuciey_61_106_generalnoy_assamblei_ot_13.12.2006_go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-moscow.ru/" TargetMode="External"/><Relationship Id="rId14" Type="http://schemas.openxmlformats.org/officeDocument/2006/relationships/hyperlink" Target="http://www.mintrud.nso.ru/sites/mintrudnew.nso.ru/wodby_files/files/page_5631/rasporyazhenie_pravitelstva_novosibirskoy_oblasti_ot_30.09.2015_no_401-rp_o_plane_meropriyatiy_dorozhnoy_karte_po_povysheniyu_znacheniy_pokazateley_dostupnosti_dlya_invalidov_2016-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Конышева Наталья Анатольевна</cp:lastModifiedBy>
  <cp:revision>7</cp:revision>
  <dcterms:created xsi:type="dcterms:W3CDTF">2023-04-20T05:00:00Z</dcterms:created>
  <dcterms:modified xsi:type="dcterms:W3CDTF">2023-04-21T08:22:00Z</dcterms:modified>
</cp:coreProperties>
</file>